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23" w:rsidRPr="0027032D" w:rsidRDefault="00CB4923" w:rsidP="00CB49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B4923" w:rsidRPr="0027032D" w:rsidRDefault="00CB4923" w:rsidP="00480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32D">
        <w:rPr>
          <w:rFonts w:ascii="Times New Roman" w:hAnsi="Times New Roman" w:cs="Times New Roman"/>
          <w:b/>
          <w:sz w:val="24"/>
          <w:szCs w:val="24"/>
        </w:rPr>
        <w:t>к приказу МАОУ СОШ№2</w:t>
      </w:r>
    </w:p>
    <w:p w:rsidR="003D4FA3" w:rsidRDefault="00CB4923" w:rsidP="00480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30.09.2017г. №605</w:t>
      </w:r>
      <w:r w:rsidRPr="0027032D"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p w:rsidR="004802FB" w:rsidRDefault="004802FB" w:rsidP="004802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4923" w:rsidRPr="00262D50" w:rsidRDefault="00CB4923" w:rsidP="004802FB">
      <w:pPr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50">
        <w:rPr>
          <w:rFonts w:ascii="Times New Roman" w:hAnsi="Times New Roman" w:cs="Times New Roman"/>
          <w:b/>
          <w:sz w:val="24"/>
          <w:szCs w:val="24"/>
        </w:rPr>
        <w:t xml:space="preserve">Реестр затруднений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 и </w:t>
      </w:r>
      <w:r w:rsidRPr="00262D50">
        <w:rPr>
          <w:rFonts w:ascii="Times New Roman" w:hAnsi="Times New Roman" w:cs="Times New Roman"/>
          <w:b/>
          <w:sz w:val="24"/>
          <w:szCs w:val="24"/>
        </w:rPr>
        <w:t xml:space="preserve">затруднений учителей </w:t>
      </w:r>
      <w:r>
        <w:rPr>
          <w:rFonts w:ascii="Times New Roman" w:hAnsi="Times New Roman" w:cs="Times New Roman"/>
          <w:b/>
          <w:sz w:val="24"/>
          <w:szCs w:val="24"/>
        </w:rPr>
        <w:t>по русскому языку и литературе</w:t>
      </w:r>
    </w:p>
    <w:p w:rsidR="00B552E0" w:rsidRDefault="00B552E0" w:rsidP="00480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01"/>
        <w:gridCol w:w="3073"/>
        <w:gridCol w:w="2948"/>
        <w:gridCol w:w="2127"/>
      </w:tblGrid>
      <w:tr w:rsidR="00B552E0" w:rsidTr="00B552E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 w:rsidP="0010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 w:rsidP="0010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учащихся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 w:rsidP="0010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 w:rsidP="0010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B552E0" w:rsidTr="00B552E0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орфографические правила написания гласных в корне слова.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подбор заданий базового и повышенного уровня сложности.</w:t>
            </w:r>
          </w:p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употребления Ъ и 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 по морфологическим признакам.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Отличать неопределённую форму глагола от формы 3 лица единственного числа.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синтаксическую роль в предложении разных частей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правило постановки тире между подлежащим и сказуемым.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пунктуационные правила при однородных членах предложения.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 с ошибками.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Медленный темп чтения.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анализировать литературное произведение, находить и классифицировать средства выразительности.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произведение; находить средства выразительности.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B552E0" w:rsidTr="00B552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E0" w:rsidRDefault="00B5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AF5BD2" w:rsidRDefault="00AF5BD2" w:rsidP="00187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2892" w:rsidRPr="00942892" w:rsidRDefault="00942892" w:rsidP="0018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247" w:type="dxa"/>
        <w:tblInd w:w="-714" w:type="dxa"/>
        <w:tblLook w:val="04A0" w:firstRow="1" w:lastRow="0" w:firstColumn="1" w:lastColumn="0" w:noHBand="0" w:noVBand="1"/>
      </w:tblPr>
      <w:tblGrid>
        <w:gridCol w:w="2004"/>
        <w:gridCol w:w="3241"/>
        <w:gridCol w:w="2977"/>
        <w:gridCol w:w="2025"/>
      </w:tblGrid>
      <w:tr w:rsidR="00942892" w:rsidRPr="008A5EBB" w:rsidTr="00942892">
        <w:tc>
          <w:tcPr>
            <w:tcW w:w="2004" w:type="dxa"/>
          </w:tcPr>
          <w:p w:rsidR="00942892" w:rsidRPr="008A5EBB" w:rsidRDefault="00942892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41" w:type="dxa"/>
          </w:tcPr>
          <w:p w:rsidR="00942892" w:rsidRPr="008A5EBB" w:rsidRDefault="00942892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Затруднений учащихся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2025" w:type="dxa"/>
          </w:tcPr>
          <w:p w:rsidR="00942892" w:rsidRPr="008A5EBB" w:rsidRDefault="00942892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942892" w:rsidRDefault="00942892" w:rsidP="004D69D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2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правописание приставок при- и </w:t>
            </w:r>
            <w:proofErr w:type="gramStart"/>
            <w:r w:rsidRPr="008A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пре- в</w:t>
            </w:r>
            <w:proofErr w:type="gramEnd"/>
            <w:r w:rsidRPr="008A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зависимости от значения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обособленные определения и обстоятельства. 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морфемную </w:t>
            </w:r>
            <w:proofErr w:type="gramStart"/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структуру  слова</w:t>
            </w:r>
            <w:proofErr w:type="gramEnd"/>
            <w:r w:rsidRPr="008A5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заданий, обеспечивающих формирование правильной логики вопроса.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умения составлять план к изложению и сочинению.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орфографические навыки, связанные с морфемной структурой слова. 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чередующимися гласными.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личных окончаний глагола.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обобщающего слова при однородных членах предложения.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Отличие простое предложение от сложного.</w:t>
            </w:r>
            <w:r w:rsidRPr="008A5E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2892" w:rsidRPr="008A5EBB" w:rsidTr="00942892">
        <w:tc>
          <w:tcPr>
            <w:tcW w:w="2004" w:type="dxa"/>
          </w:tcPr>
          <w:p w:rsidR="00942892" w:rsidRPr="00942892" w:rsidRDefault="00942892" w:rsidP="004D6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2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241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Работа с выразительными средствами языка. Определение темы и идеи текста.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2977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определения темы и идеи текста. </w:t>
            </w:r>
          </w:p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2892" w:rsidRPr="008A5EBB" w:rsidRDefault="00942892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42892" w:rsidRDefault="00942892" w:rsidP="00105F8E">
      <w:pPr>
        <w:spacing w:after="0"/>
      </w:pPr>
    </w:p>
    <w:p w:rsidR="00E53D13" w:rsidRPr="00AF5BD2" w:rsidRDefault="00E53D13" w:rsidP="0010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207" w:type="dxa"/>
        <w:tblInd w:w="-714" w:type="dxa"/>
        <w:tblLook w:val="01E0" w:firstRow="1" w:lastRow="1" w:firstColumn="1" w:lastColumn="1" w:noHBand="0" w:noVBand="0"/>
      </w:tblPr>
      <w:tblGrid>
        <w:gridCol w:w="1985"/>
        <w:gridCol w:w="3260"/>
        <w:gridCol w:w="3119"/>
        <w:gridCol w:w="1843"/>
      </w:tblGrid>
      <w:tr w:rsidR="00E53D13" w:rsidRPr="00EC0893" w:rsidTr="00E53D13">
        <w:tc>
          <w:tcPr>
            <w:tcW w:w="1985" w:type="dxa"/>
          </w:tcPr>
          <w:p w:rsidR="00E53D13" w:rsidRPr="00E53D13" w:rsidRDefault="00E53D13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E53D13" w:rsidRPr="00E53D13" w:rsidRDefault="00E53D13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Затруднений учащихся</w:t>
            </w:r>
          </w:p>
        </w:tc>
        <w:tc>
          <w:tcPr>
            <w:tcW w:w="3119" w:type="dxa"/>
          </w:tcPr>
          <w:p w:rsidR="00E53D13" w:rsidRPr="00E53D13" w:rsidRDefault="00E53D13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1843" w:type="dxa"/>
          </w:tcPr>
          <w:p w:rsidR="00E53D13" w:rsidRPr="00E53D13" w:rsidRDefault="00E53D13" w:rsidP="004D6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E53D13" w:rsidRPr="00EC0893" w:rsidTr="00E53D13">
        <w:tc>
          <w:tcPr>
            <w:tcW w:w="1985" w:type="dxa"/>
          </w:tcPr>
          <w:p w:rsidR="00E53D13" w:rsidRPr="00AF5BD2" w:rsidRDefault="00E53D13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D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правописание приставок при- и </w:t>
            </w:r>
            <w:proofErr w:type="gramStart"/>
            <w:r w:rsidRPr="00E5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пре- в</w:t>
            </w:r>
            <w:proofErr w:type="gramEnd"/>
            <w:r w:rsidRPr="00E5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зависимости от значения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обособленные определения и обстоятельства. 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морфемную </w:t>
            </w:r>
            <w:proofErr w:type="gramStart"/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структуру  слова</w:t>
            </w:r>
            <w:proofErr w:type="gramEnd"/>
            <w:r w:rsidRPr="00E53D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Подбор заданий, обеспечивающих формирование правильной логики вопроса.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план к изложению и сочинению.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орфографические навыки, связанные с морфемной структурой слова. 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53D13" w:rsidRPr="00EC0893" w:rsidTr="00E53D13">
        <w:tc>
          <w:tcPr>
            <w:tcW w:w="1985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грамматическую (предикативную) основу предложения.</w:t>
            </w:r>
          </w:p>
        </w:tc>
        <w:tc>
          <w:tcPr>
            <w:tcW w:w="3119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53D13" w:rsidRPr="00EC0893" w:rsidTr="00E53D13">
        <w:tc>
          <w:tcPr>
            <w:tcW w:w="1985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выбор написания-Н- и -НН- в различных частях речи, личных окончаний глаголов и суффиксов причастий настоящего времени</w:t>
            </w:r>
          </w:p>
        </w:tc>
        <w:tc>
          <w:tcPr>
            <w:tcW w:w="3119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53D13" w:rsidRPr="00EC0893" w:rsidTr="00E53D13">
        <w:tc>
          <w:tcPr>
            <w:tcW w:w="1985" w:type="dxa"/>
          </w:tcPr>
          <w:p w:rsidR="00E53D13" w:rsidRPr="00AF5BD2" w:rsidRDefault="00E53D13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Работа с выразительными средствами языка. Определение темы и идеи текста.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Работа над сочинением</w:t>
            </w:r>
          </w:p>
        </w:tc>
        <w:tc>
          <w:tcPr>
            <w:tcW w:w="3119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определения темы и идеи текста. </w:t>
            </w:r>
          </w:p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3D13" w:rsidRPr="00E53D13" w:rsidRDefault="00E53D13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E53D13" w:rsidRDefault="00E53D13" w:rsidP="00105F8E">
      <w:pPr>
        <w:spacing w:after="0"/>
      </w:pPr>
    </w:p>
    <w:p w:rsidR="00E53D13" w:rsidRDefault="00E53D13" w:rsidP="0010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236" w:type="dxa"/>
        <w:tblInd w:w="-743" w:type="dxa"/>
        <w:tblLook w:val="04A0" w:firstRow="1" w:lastRow="0" w:firstColumn="1" w:lastColumn="0" w:noHBand="0" w:noVBand="1"/>
      </w:tblPr>
      <w:tblGrid>
        <w:gridCol w:w="1954"/>
        <w:gridCol w:w="3197"/>
        <w:gridCol w:w="2910"/>
        <w:gridCol w:w="2175"/>
      </w:tblGrid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учащихся</w:t>
            </w:r>
          </w:p>
        </w:tc>
        <w:tc>
          <w:tcPr>
            <w:tcW w:w="2910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правописание приставок при- и </w:t>
            </w:r>
            <w:proofErr w:type="gramStart"/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пре- в</w:t>
            </w:r>
            <w:proofErr w:type="gramEnd"/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от значения</w:t>
            </w:r>
          </w:p>
        </w:tc>
        <w:tc>
          <w:tcPr>
            <w:tcW w:w="2910" w:type="dxa"/>
            <w:vMerge w:val="restart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Методика работы с заданиями с кратким ответом и по формированию навыков написания сочинения:</w:t>
            </w:r>
          </w:p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подбор заданий для обеспечения выполнения заданий с кратким ответом;</w:t>
            </w:r>
          </w:p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связно и последовательно излагать мысли в сочинении.</w:t>
            </w: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выбор написания-Н- и -НН- в различных частях речи, личных окончаний глаголов и суффиксов причастий настоящего времени</w:t>
            </w:r>
          </w:p>
        </w:tc>
        <w:tc>
          <w:tcPr>
            <w:tcW w:w="2910" w:type="dxa"/>
            <w:vMerge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грамматическую (предикативную) основу предложения. </w:t>
            </w:r>
          </w:p>
        </w:tc>
        <w:tc>
          <w:tcPr>
            <w:tcW w:w="2910" w:type="dxa"/>
            <w:vMerge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смысловую цельность, речевую связность и последовательность сочинения.</w:t>
            </w:r>
          </w:p>
        </w:tc>
        <w:tc>
          <w:tcPr>
            <w:tcW w:w="2910" w:type="dxa"/>
            <w:vMerge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теоретико-литературными понятиями.</w:t>
            </w:r>
          </w:p>
        </w:tc>
        <w:tc>
          <w:tcPr>
            <w:tcW w:w="2910" w:type="dxa"/>
            <w:vMerge w:val="restart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Методика работы с заданиями с кратким ответом и по формированию навыков написания сочинения по произведениям художественной литературы:</w:t>
            </w:r>
          </w:p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подбор заданий для обеспечения выполнения заданий с кратким ответом по овладению теоретико-литературными понятиями;</w:t>
            </w:r>
          </w:p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составление банка типичных речевых ошибок;</w:t>
            </w:r>
          </w:p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осуществлять сравнительную характеристику героев литературных произведений.</w:t>
            </w: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раскрывать тему сочинения и высказывать убедительные суждения.</w:t>
            </w:r>
          </w:p>
        </w:tc>
        <w:tc>
          <w:tcPr>
            <w:tcW w:w="2910" w:type="dxa"/>
            <w:vMerge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сопоставлять литературных героев. </w:t>
            </w:r>
          </w:p>
        </w:tc>
        <w:tc>
          <w:tcPr>
            <w:tcW w:w="2910" w:type="dxa"/>
            <w:vMerge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D3FD0" w:rsidRPr="00532DCC" w:rsidTr="000A1276">
        <w:tc>
          <w:tcPr>
            <w:tcW w:w="1954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Соблюдать речевые номы.</w:t>
            </w:r>
          </w:p>
        </w:tc>
        <w:tc>
          <w:tcPr>
            <w:tcW w:w="2910" w:type="dxa"/>
            <w:vMerge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D3FD0" w:rsidRPr="00532DCC" w:rsidRDefault="007D3FD0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E53D13" w:rsidRDefault="00E53D13" w:rsidP="0010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A92" w:rsidRDefault="00432A92" w:rsidP="0010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13" w:rsidRDefault="00E53D13" w:rsidP="0010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41"/>
        <w:gridCol w:w="3192"/>
        <w:gridCol w:w="2917"/>
        <w:gridCol w:w="2038"/>
      </w:tblGrid>
      <w:tr w:rsidR="00A44D7F" w:rsidRPr="00532DCC" w:rsidTr="00A44D7F">
        <w:tc>
          <w:tcPr>
            <w:tcW w:w="1941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2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учащихся</w:t>
            </w:r>
          </w:p>
        </w:tc>
        <w:tc>
          <w:tcPr>
            <w:tcW w:w="2917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2038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A44D7F" w:rsidRPr="00532DCC" w:rsidTr="00A44D7F">
        <w:tc>
          <w:tcPr>
            <w:tcW w:w="1941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2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выбор написания -</w:t>
            </w:r>
            <w:proofErr w:type="gramStart"/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 и</w:t>
            </w:r>
            <w:proofErr w:type="gramEnd"/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-НН- в различных частях речи, личных окончаний глаголов и суффиксов причастий настоящего времени</w:t>
            </w:r>
          </w:p>
        </w:tc>
        <w:tc>
          <w:tcPr>
            <w:tcW w:w="2917" w:type="dxa"/>
            <w:vMerge w:val="restart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Методика работы с заданиями с кратким ответом и по формированию навыков написания сочинения:</w:t>
            </w:r>
          </w:p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подбор заданий для обеспечения выполнения заданий с кратким ответом;</w:t>
            </w:r>
          </w:p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подбор заданий на выявление грамматических ошибок.</w:t>
            </w:r>
          </w:p>
        </w:tc>
        <w:tc>
          <w:tcPr>
            <w:tcW w:w="2038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44D7F" w:rsidRPr="00532DCC" w:rsidTr="00A44D7F">
        <w:tc>
          <w:tcPr>
            <w:tcW w:w="1941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стилистически нейтральные синонимы.</w:t>
            </w:r>
          </w:p>
        </w:tc>
        <w:tc>
          <w:tcPr>
            <w:tcW w:w="2917" w:type="dxa"/>
            <w:vMerge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44D7F" w:rsidRPr="00532DCC" w:rsidTr="00A44D7F">
        <w:tc>
          <w:tcPr>
            <w:tcW w:w="1941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грамматическую (предикативную) основу предложения.</w:t>
            </w:r>
          </w:p>
        </w:tc>
        <w:tc>
          <w:tcPr>
            <w:tcW w:w="2917" w:type="dxa"/>
            <w:vMerge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A44D7F" w:rsidRPr="00532DCC" w:rsidTr="00A44D7F">
        <w:tc>
          <w:tcPr>
            <w:tcW w:w="1941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2917" w:type="dxa"/>
            <w:vMerge/>
          </w:tcPr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A44D7F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4D7F" w:rsidRPr="00532DCC" w:rsidRDefault="00A44D7F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7F" w:rsidRPr="00532DCC" w:rsidTr="00A44D7F">
        <w:tc>
          <w:tcPr>
            <w:tcW w:w="1941" w:type="dxa"/>
          </w:tcPr>
          <w:p w:rsidR="00A44D7F" w:rsidRPr="00532DCC" w:rsidRDefault="00A44D7F" w:rsidP="00A44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192" w:type="dxa"/>
          </w:tcPr>
          <w:p w:rsidR="00A44D7F" w:rsidRPr="00532DCC" w:rsidRDefault="00A44D7F" w:rsidP="00A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теоретико-литературными понятиями.</w:t>
            </w:r>
          </w:p>
        </w:tc>
        <w:tc>
          <w:tcPr>
            <w:tcW w:w="2917" w:type="dxa"/>
          </w:tcPr>
          <w:p w:rsidR="00A44D7F" w:rsidRPr="00532DCC" w:rsidRDefault="00A44D7F" w:rsidP="00A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Методика работы с заданиями с кратким ответом и по формированию навыков написания сочинения по произведениям художественной литературы:</w:t>
            </w:r>
          </w:p>
          <w:p w:rsidR="00A44D7F" w:rsidRPr="00532DCC" w:rsidRDefault="00A44D7F" w:rsidP="00A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подбор заданий для обеспечения выполнения заданий с кратким ответом по овладению теоретико-литературными понятиями;</w:t>
            </w:r>
          </w:p>
          <w:p w:rsidR="00A44D7F" w:rsidRPr="00532DCC" w:rsidRDefault="00A44D7F" w:rsidP="00A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составление банка типичных речевых ошибок;</w:t>
            </w:r>
          </w:p>
          <w:p w:rsidR="00A44D7F" w:rsidRPr="00532DCC" w:rsidRDefault="00A44D7F" w:rsidP="00A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осуществлять сравнительную характеристику героев литературных произведений.</w:t>
            </w:r>
          </w:p>
        </w:tc>
        <w:tc>
          <w:tcPr>
            <w:tcW w:w="2038" w:type="dxa"/>
          </w:tcPr>
          <w:p w:rsidR="00A44D7F" w:rsidRPr="00532DCC" w:rsidRDefault="00A44D7F" w:rsidP="00A4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44D7F" w:rsidRDefault="00A44D7F" w:rsidP="00745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13" w:rsidRDefault="00E53D13" w:rsidP="00745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094" w:type="dxa"/>
        <w:tblInd w:w="-743" w:type="dxa"/>
        <w:tblLook w:val="04A0" w:firstRow="1" w:lastRow="0" w:firstColumn="1" w:lastColumn="0" w:noHBand="0" w:noVBand="1"/>
      </w:tblPr>
      <w:tblGrid>
        <w:gridCol w:w="1985"/>
        <w:gridCol w:w="3261"/>
        <w:gridCol w:w="2976"/>
        <w:gridCol w:w="1872"/>
      </w:tblGrid>
      <w:tr w:rsidR="00745421" w:rsidRPr="00532DCC" w:rsidTr="00B20A86">
        <w:tc>
          <w:tcPr>
            <w:tcW w:w="1985" w:type="dxa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учащихся</w:t>
            </w:r>
          </w:p>
        </w:tc>
        <w:tc>
          <w:tcPr>
            <w:tcW w:w="2976" w:type="dxa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1872" w:type="dxa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745421" w:rsidRPr="00532DCC" w:rsidTr="00B20A86">
        <w:tc>
          <w:tcPr>
            <w:tcW w:w="1985" w:type="dxa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Ставить 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2976" w:type="dxa"/>
            <w:vMerge w:val="restart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Методика работы с заданиями с кратким ответом и по формированию навыков написания сочинения по исходному тексту:</w:t>
            </w:r>
          </w:p>
          <w:p w:rsidR="00745421" w:rsidRPr="00532DCC" w:rsidRDefault="00745421" w:rsidP="0074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- подбор заданий для обеспечения выполнения 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кратким ответом;</w:t>
            </w:r>
          </w:p>
          <w:p w:rsidR="00745421" w:rsidRPr="00532DCC" w:rsidRDefault="00745421" w:rsidP="0074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подбор заданий на выявление грамматических ошибок;</w:t>
            </w:r>
          </w:p>
          <w:p w:rsidR="00745421" w:rsidRPr="00532DCC" w:rsidRDefault="00745421" w:rsidP="0074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формулировать проблемы исходного текста.</w:t>
            </w:r>
          </w:p>
        </w:tc>
        <w:tc>
          <w:tcPr>
            <w:tcW w:w="1872" w:type="dxa"/>
          </w:tcPr>
          <w:p w:rsidR="00745421" w:rsidRPr="00532DCC" w:rsidRDefault="00745421" w:rsidP="0074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745421" w:rsidRPr="00532DCC" w:rsidTr="00B20A86">
        <w:tc>
          <w:tcPr>
            <w:tcW w:w="1985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грамматические нормы.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5421" w:rsidRPr="00532DCC" w:rsidTr="00B20A86">
        <w:tc>
          <w:tcPr>
            <w:tcW w:w="1985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языковые средства выразительности.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5421" w:rsidRPr="00532DCC" w:rsidTr="00B20A86">
        <w:tc>
          <w:tcPr>
            <w:tcW w:w="1985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проблемы исходного текста.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45421" w:rsidRPr="00532DCC" w:rsidTr="00B20A8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745421" w:rsidRPr="00532DCC" w:rsidRDefault="00745421" w:rsidP="004D6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образной природы словесного искусства.</w:t>
            </w:r>
          </w:p>
        </w:tc>
        <w:tc>
          <w:tcPr>
            <w:tcW w:w="2976" w:type="dxa"/>
            <w:vMerge w:val="restart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с заданиями с развернутым ответом и по формированию навыков написания сочинения по произведениям художественной литературы:</w:t>
            </w:r>
          </w:p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- подбор заданий для обеспечения выполнения заданий с кратким ответом по овладению теоретико-литературными понятиями;</w:t>
            </w:r>
          </w:p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банка типичных речевых ошибок; формирование умения осуществлять сравнительную характеристику героев и литературных произведений.</w:t>
            </w: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745421" w:rsidRPr="00532DCC" w:rsidTr="00B20A8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изученных литературных</w:t>
            </w:r>
          </w:p>
          <w:p w:rsidR="00745421" w:rsidRPr="00532DCC" w:rsidRDefault="00745421" w:rsidP="004D6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745421" w:rsidRPr="00532DCC" w:rsidTr="00B20A8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закономерности историко-литературного процесса, сведения об</w:t>
            </w:r>
          </w:p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периодах его развития, чертах литературных направлений и</w:t>
            </w:r>
          </w:p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течений.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5421" w:rsidRPr="00532DCC" w:rsidTr="00B20A8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теоретико-литературных понятий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745421" w:rsidRPr="00532DCC" w:rsidTr="00B20A8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интерпретировать</w:t>
            </w:r>
          </w:p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произведение,  используя</w:t>
            </w:r>
            <w:proofErr w:type="gramEnd"/>
          </w:p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по истории и теории литературы.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745421" w:rsidRPr="00532DCC" w:rsidTr="00B20A8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писателя.</w:t>
            </w:r>
          </w:p>
        </w:tc>
        <w:tc>
          <w:tcPr>
            <w:tcW w:w="2976" w:type="dxa"/>
            <w:vMerge/>
          </w:tcPr>
          <w:p w:rsidR="00745421" w:rsidRPr="00532DCC" w:rsidRDefault="00745421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745421" w:rsidRPr="00532DCC" w:rsidRDefault="00745421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</w:tbl>
    <w:p w:rsidR="00745421" w:rsidRDefault="00745421" w:rsidP="000A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13" w:rsidRPr="00942892" w:rsidRDefault="00E53D13" w:rsidP="000A1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094" w:type="dxa"/>
        <w:tblInd w:w="-743" w:type="dxa"/>
        <w:tblLook w:val="04A0" w:firstRow="1" w:lastRow="0" w:firstColumn="1" w:lastColumn="0" w:noHBand="0" w:noVBand="1"/>
      </w:tblPr>
      <w:tblGrid>
        <w:gridCol w:w="1985"/>
        <w:gridCol w:w="3261"/>
        <w:gridCol w:w="2976"/>
        <w:gridCol w:w="1872"/>
      </w:tblGrid>
      <w:tr w:rsidR="000A1276" w:rsidRPr="00532DCC" w:rsidTr="00A07516">
        <w:tc>
          <w:tcPr>
            <w:tcW w:w="1985" w:type="dxa"/>
          </w:tcPr>
          <w:p w:rsidR="000A1276" w:rsidRPr="00532DCC" w:rsidRDefault="000A1276" w:rsidP="000A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1" w:type="dxa"/>
          </w:tcPr>
          <w:p w:rsidR="000A1276" w:rsidRPr="00532DCC" w:rsidRDefault="000A1276" w:rsidP="000A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учащихся</w:t>
            </w:r>
          </w:p>
        </w:tc>
        <w:tc>
          <w:tcPr>
            <w:tcW w:w="2976" w:type="dxa"/>
          </w:tcPr>
          <w:p w:rsidR="000A1276" w:rsidRPr="00532DCC" w:rsidRDefault="000A1276" w:rsidP="000A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педагогов</w:t>
            </w:r>
          </w:p>
        </w:tc>
        <w:tc>
          <w:tcPr>
            <w:tcW w:w="1872" w:type="dxa"/>
          </w:tcPr>
          <w:p w:rsidR="000A1276" w:rsidRPr="00532DCC" w:rsidRDefault="000A1276" w:rsidP="000A1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</w:tr>
      <w:tr w:rsidR="000A1276" w:rsidRPr="00532DCC" w:rsidTr="00A07516">
        <w:trPr>
          <w:trHeight w:val="225"/>
        </w:trPr>
        <w:tc>
          <w:tcPr>
            <w:tcW w:w="1985" w:type="dxa"/>
            <w:vMerge w:val="restart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орфографические нормы  </w:t>
            </w:r>
          </w:p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при  выборе</w:t>
            </w:r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двух  букв Н в словах различных частей речи;</w:t>
            </w:r>
          </w:p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б) при </w:t>
            </w:r>
            <w:proofErr w:type="gramStart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выборе  слитного</w:t>
            </w:r>
            <w:proofErr w:type="gramEnd"/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раздельного написания слов разных частей речи.</w:t>
            </w:r>
          </w:p>
        </w:tc>
        <w:tc>
          <w:tcPr>
            <w:tcW w:w="2976" w:type="dxa"/>
            <w:vMerge w:val="restart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Методика работы с заданиями с кратким ответом и по формированию навыков написания сочинения по исходному тексту:</w:t>
            </w:r>
          </w:p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 xml:space="preserve">- подбор заданий для обеспечения выполнения </w:t>
            </w:r>
            <w:r w:rsidRPr="00532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кратким ответом;</w:t>
            </w:r>
          </w:p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- подбор заданий на выявление грамматических ошибок;</w:t>
            </w:r>
          </w:p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формулировать проблемы исходного текста.</w:t>
            </w: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</w:tr>
      <w:tr w:rsidR="000A1276" w:rsidRPr="00532DCC" w:rsidTr="00A07516">
        <w:trPr>
          <w:trHeight w:val="2505"/>
        </w:trPr>
        <w:tc>
          <w:tcPr>
            <w:tcW w:w="1985" w:type="dxa"/>
            <w:vMerge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Ставить знаки 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1276" w:rsidRPr="00532DCC" w:rsidTr="00A07516">
        <w:tc>
          <w:tcPr>
            <w:tcW w:w="1985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грамматические нормы.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1276" w:rsidRPr="00532DCC" w:rsidTr="00A07516">
        <w:tc>
          <w:tcPr>
            <w:tcW w:w="1985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языковые средства выразительности.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A1276" w:rsidRPr="00532DCC" w:rsidTr="00A07516">
        <w:tc>
          <w:tcPr>
            <w:tcW w:w="1985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Определять проблемы исходного текста.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0A1276" w:rsidRPr="00532DCC" w:rsidTr="00A0751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0A1276" w:rsidRPr="00532DCC" w:rsidRDefault="00106D11" w:rsidP="004D69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0A1276" w:rsidRPr="00532DCC" w:rsidRDefault="000A1276" w:rsidP="004D6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образной природы словесного искусства.</w:t>
            </w:r>
          </w:p>
        </w:tc>
        <w:tc>
          <w:tcPr>
            <w:tcW w:w="2976" w:type="dxa"/>
            <w:vMerge w:val="restart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с заданиями с развернутым ответом и по формированию навыков написания сочинения по произведениям художественной литературы: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- подбор заданий для обеспечения выполнения заданий с кратким ответом по овладению теоретико-литературными понятиями;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банка типичных речевых ошибок; формирование умения осуществлять сравнительную характеристику героев и литературных произведений.</w:t>
            </w: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0A1276" w:rsidRPr="00532DCC" w:rsidTr="00A0751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изученных литературных</w:t>
            </w:r>
          </w:p>
          <w:p w:rsidR="000A1276" w:rsidRPr="00532DCC" w:rsidRDefault="000A1276" w:rsidP="004D6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A1276" w:rsidRPr="00532DCC" w:rsidTr="00A0751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историко-литературного процесса, сведения об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отдельных периодах его развития, чертах литературных направлений и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течений.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276" w:rsidRPr="00532DCC" w:rsidTr="00A0751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теоретико-литературных понятий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0A1276" w:rsidRPr="00532DCC" w:rsidTr="00A0751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интерпретировать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</w:t>
            </w:r>
            <w:proofErr w:type="gramStart"/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произведение,  используя</w:t>
            </w:r>
            <w:proofErr w:type="gramEnd"/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по истории и теории литературы.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0A1276" w:rsidRPr="00532DCC" w:rsidTr="00A0751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Выявлять авторскую позицию, характеризовать особенности стиля писателя.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</w:tr>
      <w:tr w:rsidR="000A1276" w:rsidRPr="00532DCC" w:rsidTr="00A07516">
        <w:tblPrEx>
          <w:tblLook w:val="01E0" w:firstRow="1" w:lastRow="1" w:firstColumn="1" w:lastColumn="1" w:noHBand="0" w:noVBand="0"/>
        </w:tblPrEx>
        <w:tc>
          <w:tcPr>
            <w:tcW w:w="1985" w:type="dxa"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связного текста на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предложенную тему с учетом норм</w:t>
            </w:r>
          </w:p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литературного языка.</w:t>
            </w:r>
          </w:p>
        </w:tc>
        <w:tc>
          <w:tcPr>
            <w:tcW w:w="2976" w:type="dxa"/>
            <w:vMerge/>
          </w:tcPr>
          <w:p w:rsidR="000A1276" w:rsidRPr="00532DCC" w:rsidRDefault="000A1276" w:rsidP="004D69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A1276" w:rsidRPr="00532DCC" w:rsidRDefault="000A1276" w:rsidP="004D6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DC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</w:tbl>
    <w:p w:rsidR="00E53D13" w:rsidRPr="00942892" w:rsidRDefault="00E53D13" w:rsidP="00E5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13" w:rsidRPr="00942892" w:rsidRDefault="00E53D13" w:rsidP="00E5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13" w:rsidRPr="00942892" w:rsidRDefault="00E53D13" w:rsidP="00E5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13" w:rsidRDefault="00E53D13"/>
    <w:sectPr w:rsidR="00E5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E0"/>
    <w:rsid w:val="000A1276"/>
    <w:rsid w:val="00105F8E"/>
    <w:rsid w:val="00106D11"/>
    <w:rsid w:val="0018793B"/>
    <w:rsid w:val="003826B4"/>
    <w:rsid w:val="003D4FA3"/>
    <w:rsid w:val="003F08BD"/>
    <w:rsid w:val="00432A92"/>
    <w:rsid w:val="004802FB"/>
    <w:rsid w:val="00745421"/>
    <w:rsid w:val="007D3FD0"/>
    <w:rsid w:val="00942892"/>
    <w:rsid w:val="00A07516"/>
    <w:rsid w:val="00A44D7F"/>
    <w:rsid w:val="00AF5BD2"/>
    <w:rsid w:val="00B20A86"/>
    <w:rsid w:val="00B552E0"/>
    <w:rsid w:val="00CB4923"/>
    <w:rsid w:val="00E32A7F"/>
    <w:rsid w:val="00E53D13"/>
    <w:rsid w:val="00F71572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07518-FA82-4108-A8D4-9B5BFD72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48B7-EB2A-44D6-84AA-2E52188D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Костенко</cp:lastModifiedBy>
  <cp:revision>23</cp:revision>
  <dcterms:created xsi:type="dcterms:W3CDTF">2018-02-10T09:30:00Z</dcterms:created>
  <dcterms:modified xsi:type="dcterms:W3CDTF">2018-02-10T09:46:00Z</dcterms:modified>
</cp:coreProperties>
</file>